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pacing w:val="1"/>
          <w:sz w:val="32"/>
          <w:szCs w:val="32"/>
        </w:rPr>
        <w:t>附件1</w:t>
      </w:r>
    </w:p>
    <w:p>
      <w:pPr>
        <w:spacing w:line="223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default" w:ascii="Arial" w:hAnsi="Arial" w:eastAsia="黑体" w:cstheme="minorBidi"/>
          <w:b/>
          <w:bCs w:val="0"/>
          <w:spacing w:val="0"/>
          <w:sz w:val="32"/>
          <w:szCs w:val="22"/>
        </w:rPr>
        <w:t>上海农林职业技术学院非学历教育项目审批表</w:t>
      </w:r>
    </w:p>
    <w:bookmarkEnd w:id="0"/>
    <w:p>
      <w:pPr>
        <w:spacing w:line="213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项目编号：</w:t>
      </w:r>
    </w:p>
    <w:tbl>
      <w:tblPr>
        <w:tblStyle w:val="4"/>
        <w:tblW w:w="943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1404"/>
        <w:gridCol w:w="1206"/>
        <w:gridCol w:w="1281"/>
        <w:gridCol w:w="639"/>
        <w:gridCol w:w="549"/>
        <w:gridCol w:w="1056"/>
        <w:gridCol w:w="13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978" w:type="dxa"/>
          </w:tcPr>
          <w:p>
            <w:pPr>
              <w:spacing w:before="314" w:line="219" w:lineRule="auto"/>
              <w:ind w:left="9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2610" w:type="dxa"/>
            <w:gridSpan w:val="2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920" w:type="dxa"/>
            <w:gridSpan w:val="2"/>
          </w:tcPr>
          <w:p>
            <w:pPr>
              <w:spacing w:before="314" w:line="219" w:lineRule="auto"/>
              <w:ind w:left="10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3"/>
                <w:szCs w:val="23"/>
              </w:rPr>
              <w:t>办学部门</w:t>
            </w:r>
          </w:p>
        </w:tc>
        <w:tc>
          <w:tcPr>
            <w:tcW w:w="2922" w:type="dxa"/>
            <w:gridSpan w:val="3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978" w:type="dxa"/>
          </w:tcPr>
          <w:p>
            <w:pPr>
              <w:spacing w:before="301" w:line="220" w:lineRule="auto"/>
              <w:ind w:left="9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3"/>
                <w:szCs w:val="23"/>
              </w:rPr>
              <w:t>合作单位及资质</w:t>
            </w:r>
          </w:p>
        </w:tc>
        <w:tc>
          <w:tcPr>
            <w:tcW w:w="2610" w:type="dxa"/>
            <w:gridSpan w:val="2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920" w:type="dxa"/>
            <w:gridSpan w:val="2"/>
          </w:tcPr>
          <w:p>
            <w:pPr>
              <w:spacing w:before="300" w:line="219" w:lineRule="auto"/>
              <w:ind w:left="10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3"/>
                <w:szCs w:val="23"/>
              </w:rPr>
              <w:t>办班地点</w:t>
            </w:r>
          </w:p>
        </w:tc>
        <w:tc>
          <w:tcPr>
            <w:tcW w:w="2922" w:type="dxa"/>
            <w:gridSpan w:val="3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978" w:type="dxa"/>
          </w:tcPr>
          <w:p>
            <w:pPr>
              <w:spacing w:line="255" w:lineRule="auto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before="75" w:line="219" w:lineRule="auto"/>
              <w:ind w:left="9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3"/>
                <w:szCs w:val="23"/>
              </w:rPr>
              <w:t>办班起止日期</w:t>
            </w:r>
          </w:p>
        </w:tc>
        <w:tc>
          <w:tcPr>
            <w:tcW w:w="2610" w:type="dxa"/>
            <w:gridSpan w:val="2"/>
          </w:tcPr>
          <w:p>
            <w:pPr>
              <w:spacing w:before="21" w:line="600" w:lineRule="exact"/>
              <w:ind w:left="603"/>
              <w:jc w:val="right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position w:val="28"/>
                <w:sz w:val="23"/>
                <w:szCs w:val="23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3"/>
                <w:kern w:val="0"/>
                <w:position w:val="28"/>
                <w:sz w:val="23"/>
                <w:szCs w:val="2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position w:val="28"/>
                <w:sz w:val="23"/>
                <w:szCs w:val="23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5"/>
                <w:kern w:val="0"/>
                <w:position w:val="28"/>
                <w:sz w:val="23"/>
                <w:szCs w:val="2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position w:val="28"/>
                <w:sz w:val="23"/>
                <w:szCs w:val="23"/>
              </w:rPr>
              <w:t>日</w:t>
            </w:r>
          </w:p>
          <w:p>
            <w:pPr>
              <w:spacing w:line="215" w:lineRule="auto"/>
              <w:ind w:left="93"/>
              <w:jc w:val="right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3"/>
                <w:szCs w:val="23"/>
              </w:rPr>
              <w:t>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7"/>
                <w:kern w:val="0"/>
                <w:sz w:val="23"/>
                <w:szCs w:val="23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3"/>
                <w:szCs w:val="23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0"/>
                <w:kern w:val="0"/>
                <w:sz w:val="23"/>
                <w:szCs w:val="2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3"/>
                <w:szCs w:val="23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2"/>
                <w:kern w:val="0"/>
                <w:sz w:val="23"/>
                <w:szCs w:val="2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3"/>
                <w:szCs w:val="23"/>
              </w:rPr>
              <w:t>日</w:t>
            </w:r>
          </w:p>
        </w:tc>
        <w:tc>
          <w:tcPr>
            <w:tcW w:w="1281" w:type="dxa"/>
            <w:vAlign w:val="center"/>
          </w:tcPr>
          <w:p>
            <w:pPr>
              <w:spacing w:before="152" w:line="310" w:lineRule="exact"/>
              <w:ind w:left="10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6"/>
                <w:kern w:val="0"/>
                <w:position w:val="5"/>
                <w:sz w:val="23"/>
                <w:szCs w:val="23"/>
              </w:rPr>
              <w:t>学习</w:t>
            </w:r>
          </w:p>
          <w:p>
            <w:pPr>
              <w:spacing w:line="220" w:lineRule="auto"/>
              <w:ind w:left="10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"/>
                <w:kern w:val="0"/>
                <w:sz w:val="23"/>
                <w:szCs w:val="23"/>
              </w:rPr>
              <w:t>形式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before="141" w:line="230" w:lineRule="auto"/>
              <w:ind w:left="97" w:right="5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3"/>
                <w:szCs w:val="23"/>
              </w:rPr>
              <w:t>业余/脱产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3"/>
                <w:szCs w:val="23"/>
              </w:rPr>
              <w:t>/半脱产</w:t>
            </w:r>
          </w:p>
        </w:tc>
        <w:tc>
          <w:tcPr>
            <w:tcW w:w="1056" w:type="dxa"/>
            <w:vAlign w:val="center"/>
          </w:tcPr>
          <w:p>
            <w:pPr>
              <w:spacing w:before="162" w:line="237" w:lineRule="auto"/>
              <w:ind w:left="98" w:right="76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3"/>
                <w:szCs w:val="23"/>
              </w:rPr>
              <w:t>是否首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"/>
                <w:kern w:val="0"/>
                <w:sz w:val="23"/>
                <w:szCs w:val="23"/>
              </w:rPr>
              <w:t>次举办</w:t>
            </w:r>
          </w:p>
        </w:tc>
        <w:tc>
          <w:tcPr>
            <w:tcW w:w="1317" w:type="dxa"/>
          </w:tcPr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before="75" w:line="220" w:lineRule="auto"/>
              <w:ind w:left="129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"/>
                <w:kern w:val="0"/>
                <w:sz w:val="23"/>
                <w:szCs w:val="23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978" w:type="dxa"/>
            <w:vAlign w:val="center"/>
          </w:tcPr>
          <w:p>
            <w:pPr>
              <w:spacing w:before="75" w:line="219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3"/>
                <w:szCs w:val="23"/>
              </w:rPr>
              <w:t>收费标准</w:t>
            </w:r>
          </w:p>
        </w:tc>
        <w:tc>
          <w:tcPr>
            <w:tcW w:w="2610" w:type="dxa"/>
            <w:gridSpan w:val="2"/>
          </w:tcPr>
          <w:p>
            <w:pPr>
              <w:spacing w:before="75" w:line="220" w:lineRule="auto"/>
              <w:jc w:val="righ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3"/>
                <w:szCs w:val="23"/>
              </w:rPr>
            </w:pPr>
          </w:p>
          <w:p>
            <w:pPr>
              <w:spacing w:before="75" w:line="220" w:lineRule="auto"/>
              <w:ind w:left="0" w:right="0"/>
              <w:jc w:val="right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3"/>
                <w:szCs w:val="23"/>
              </w:rPr>
              <w:t>元/人/期(班)</w:t>
            </w:r>
          </w:p>
        </w:tc>
        <w:tc>
          <w:tcPr>
            <w:tcW w:w="1281" w:type="dxa"/>
            <w:vAlign w:val="center"/>
          </w:tcPr>
          <w:p>
            <w:pPr>
              <w:spacing w:before="75" w:line="233" w:lineRule="auto"/>
              <w:ind w:right="12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23"/>
                <w:szCs w:val="23"/>
              </w:rPr>
              <w:t>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3"/>
                <w:szCs w:val="23"/>
              </w:rPr>
              <w:t>训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3"/>
                <w:szCs w:val="23"/>
                <w:lang w:val="en-US" w:eastAsia="zh-CN"/>
              </w:rPr>
              <w:t>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2"/>
                <w:kern w:val="0"/>
                <w:sz w:val="23"/>
                <w:szCs w:val="23"/>
              </w:rPr>
              <w:t>(元)</w:t>
            </w:r>
          </w:p>
        </w:tc>
        <w:tc>
          <w:tcPr>
            <w:tcW w:w="1188" w:type="dxa"/>
            <w:gridSpan w:val="2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before="75" w:line="324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7"/>
                <w:kern w:val="0"/>
                <w:position w:val="6"/>
                <w:sz w:val="23"/>
                <w:szCs w:val="23"/>
              </w:rPr>
              <w:t xml:space="preserve"> 证 书</w:t>
            </w:r>
          </w:p>
          <w:p>
            <w:pPr>
              <w:spacing w:line="221" w:lineRule="auto"/>
              <w:ind w:firstLine="240" w:firstLineChars="100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3"/>
                <w:szCs w:val="23"/>
              </w:rPr>
              <w:t>名 称</w:t>
            </w:r>
          </w:p>
        </w:tc>
        <w:tc>
          <w:tcPr>
            <w:tcW w:w="131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978" w:type="dxa"/>
          </w:tcPr>
          <w:p>
            <w:pPr>
              <w:spacing w:before="284" w:line="219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3"/>
                <w:szCs w:val="23"/>
              </w:rPr>
              <w:t>招生对象</w:t>
            </w:r>
          </w:p>
        </w:tc>
        <w:tc>
          <w:tcPr>
            <w:tcW w:w="261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</w:tcPr>
          <w:p>
            <w:pPr>
              <w:spacing w:before="135" w:line="315" w:lineRule="exact"/>
              <w:ind w:left="10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position w:val="5"/>
                <w:sz w:val="23"/>
                <w:szCs w:val="23"/>
              </w:rPr>
              <w:t>招生</w:t>
            </w:r>
          </w:p>
          <w:p>
            <w:pPr>
              <w:spacing w:line="224" w:lineRule="auto"/>
              <w:ind w:left="10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9"/>
                <w:kern w:val="0"/>
                <w:sz w:val="23"/>
                <w:szCs w:val="23"/>
              </w:rPr>
              <w:t>地区</w:t>
            </w:r>
          </w:p>
        </w:tc>
        <w:tc>
          <w:tcPr>
            <w:tcW w:w="118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56" w:type="dxa"/>
          </w:tcPr>
          <w:p>
            <w:pPr>
              <w:spacing w:before="143" w:line="233" w:lineRule="auto"/>
              <w:ind w:left="98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9"/>
                <w:kern w:val="0"/>
                <w:sz w:val="23"/>
                <w:szCs w:val="23"/>
              </w:rPr>
              <w:t>拟招</w:t>
            </w:r>
          </w:p>
          <w:p>
            <w:pPr>
              <w:spacing w:line="219" w:lineRule="auto"/>
              <w:ind w:left="98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"/>
                <w:kern w:val="0"/>
                <w:sz w:val="23"/>
                <w:szCs w:val="23"/>
              </w:rPr>
              <w:t>人数</w:t>
            </w:r>
          </w:p>
        </w:tc>
        <w:tc>
          <w:tcPr>
            <w:tcW w:w="1317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978" w:type="dxa"/>
          </w:tcPr>
          <w:p>
            <w:pPr>
              <w:spacing w:before="225" w:line="219" w:lineRule="auto"/>
              <w:ind w:left="9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  <w:t>项目负责人</w:t>
            </w:r>
          </w:p>
        </w:tc>
        <w:tc>
          <w:tcPr>
            <w:tcW w:w="1404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</w:tcPr>
          <w:p>
            <w:pPr>
              <w:spacing w:before="226" w:line="220" w:lineRule="auto"/>
              <w:ind w:left="133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3"/>
                <w:szCs w:val="23"/>
              </w:rPr>
              <w:t>固定电话</w:t>
            </w:r>
          </w:p>
        </w:tc>
        <w:tc>
          <w:tcPr>
            <w:tcW w:w="192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549" w:type="dxa"/>
          </w:tcPr>
          <w:p>
            <w:pPr>
              <w:spacing w:before="224" w:line="219" w:lineRule="auto"/>
              <w:ind w:left="17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23"/>
                <w:szCs w:val="23"/>
              </w:rPr>
              <w:t>手机</w:t>
            </w:r>
          </w:p>
        </w:tc>
        <w:tc>
          <w:tcPr>
            <w:tcW w:w="2373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  <w:lang w:val="en-US" w:eastAsia="zh-CN"/>
              </w:rPr>
              <w:t>合同编号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Cs w:val="21"/>
                <w:lang w:val="en-US" w:eastAsia="zh-CN"/>
              </w:rPr>
              <w:t>合同名称</w:t>
            </w:r>
          </w:p>
        </w:tc>
        <w:tc>
          <w:tcPr>
            <w:tcW w:w="2922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  <w:lang w:val="en-US" w:eastAsia="zh-CN"/>
              </w:rPr>
              <w:t>涉农属性</w:t>
            </w:r>
          </w:p>
        </w:tc>
        <w:tc>
          <w:tcPr>
            <w:tcW w:w="7452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  <w:lang w:val="en-US" w:eastAsia="zh-CN"/>
              </w:rPr>
              <w:t xml:space="preserve">□“三农”领域学员    □农业类主题培训      □培训成果涉农应用 </w:t>
            </w:r>
          </w:p>
          <w:p>
            <w:pPr>
              <w:jc w:val="left"/>
              <w:rPr>
                <w:rFonts w:hint="default" w:ascii="仿宋_GB2312" w:hAnsi="仿宋_GB2312" w:cs="仿宋_GB2312" w:eastAsiaTheme="minorEastAsia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  <w:lang w:val="en-US" w:eastAsia="zh-CN"/>
              </w:rPr>
              <w:t xml:space="preserve">□师资有农业背景      □教学场所为校内外农业基地      □无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588" w:type="dxa"/>
            <w:gridSpan w:val="3"/>
          </w:tcPr>
          <w:p>
            <w:pPr>
              <w:spacing w:before="224" w:line="218" w:lineRule="auto"/>
              <w:ind w:left="8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  <w:t>招生宣传形式与广告发布媒介</w:t>
            </w:r>
          </w:p>
        </w:tc>
        <w:tc>
          <w:tcPr>
            <w:tcW w:w="4842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588" w:type="dxa"/>
            <w:gridSpan w:val="3"/>
          </w:tcPr>
          <w:p>
            <w:pPr>
              <w:widowControl/>
              <w:rPr>
                <w:rFonts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  <w:t>办学部门意见</w:t>
            </w:r>
          </w:p>
          <w:p>
            <w:pPr>
              <w:widowControl/>
              <w:rPr>
                <w:rFonts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</w:pPr>
          </w:p>
          <w:p>
            <w:pPr>
              <w:widowControl/>
              <w:ind w:firstLine="1856" w:firstLineChars="800"/>
              <w:rPr>
                <w:rFonts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</w:pPr>
          </w:p>
          <w:p>
            <w:pPr>
              <w:widowControl/>
              <w:ind w:firstLine="1856" w:firstLineChars="800"/>
              <w:rPr>
                <w:rFonts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  <w:t>签名：</w:t>
            </w:r>
          </w:p>
          <w:p>
            <w:pPr>
              <w:widowControl/>
              <w:ind w:firstLine="1856" w:firstLineChars="800"/>
              <w:rPr>
                <w:rFonts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  <w:t>部门盖章</w:t>
            </w:r>
          </w:p>
          <w:p>
            <w:pPr>
              <w:widowControl/>
              <w:ind w:firstLine="2552" w:firstLineChars="1100"/>
              <w:rPr>
                <w:rFonts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  <w:t>年   月   日</w:t>
            </w:r>
          </w:p>
        </w:tc>
        <w:tc>
          <w:tcPr>
            <w:tcW w:w="4842" w:type="dxa"/>
            <w:gridSpan w:val="5"/>
          </w:tcPr>
          <w:p>
            <w:pPr>
              <w:widowControl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  <w:t>归口部门意见</w:t>
            </w:r>
          </w:p>
          <w:p>
            <w:pPr>
              <w:widowControl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1856" w:firstLineChars="800"/>
              <w:rPr>
                <w:rFonts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  <w:t>签名：</w:t>
            </w:r>
          </w:p>
          <w:p>
            <w:pPr>
              <w:widowControl/>
              <w:ind w:firstLine="1856" w:firstLineChars="800"/>
              <w:rPr>
                <w:rFonts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  <w:t>部门盖章</w:t>
            </w:r>
          </w:p>
          <w:p>
            <w:pPr>
              <w:widowControl/>
              <w:ind w:firstLine="2552" w:firstLineChars="110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3" w:hRule="atLeast"/>
          <w:jc w:val="center"/>
        </w:trPr>
        <w:tc>
          <w:tcPr>
            <w:tcW w:w="9430" w:type="dxa"/>
            <w:gridSpan w:val="8"/>
          </w:tcPr>
          <w:p>
            <w:pPr>
              <w:widowControl/>
              <w:rPr>
                <w:rFonts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  <w:t>分管领导意见</w:t>
            </w:r>
          </w:p>
          <w:p>
            <w:pPr>
              <w:widowControl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5800" w:firstLineChars="2500"/>
              <w:rPr>
                <w:rFonts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  <w:t>签名：</w:t>
            </w:r>
          </w:p>
          <w:p>
            <w:pPr>
              <w:widowControl/>
              <w:ind w:firstLine="6496" w:firstLineChars="280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  <w:t>年   月   日</w:t>
            </w:r>
          </w:p>
        </w:tc>
      </w:tr>
    </w:tbl>
    <w:p>
      <w:pPr>
        <w:spacing w:line="126" w:lineRule="exact"/>
        <w:rPr>
          <w:rFonts w:ascii="仿宋_GB2312" w:hAnsi="仿宋_GB2312" w:eastAsia="仿宋_GB2312" w:cs="仿宋_GB2312"/>
          <w:sz w:val="10"/>
        </w:rPr>
      </w:pPr>
    </w:p>
    <w:p>
      <w:pPr>
        <w:spacing w:line="3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填写说明：1.培训项目编号由归口部门统一编写；</w:t>
      </w:r>
    </w:p>
    <w:p>
      <w:pPr>
        <w:pStyle w:val="5"/>
        <w:spacing w:line="300" w:lineRule="exact"/>
        <w:ind w:left="359" w:leftChars="171" w:firstLine="735" w:firstLineChars="35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2.</w:t>
      </w:r>
      <w:r>
        <w:rPr>
          <w:rFonts w:hint="eastAsia" w:ascii="仿宋_GB2312" w:hAnsi="仿宋_GB2312" w:eastAsia="仿宋_GB2312" w:cs="仿宋_GB2312"/>
          <w:lang w:val="en-US" w:eastAsia="zh-CN"/>
        </w:rPr>
        <w:t>如有委托培训协议或合作办学协议的，请附在审批表后。</w:t>
      </w:r>
    </w:p>
    <w:p>
      <w:pPr>
        <w:pStyle w:val="5"/>
        <w:spacing w:line="300" w:lineRule="exact"/>
        <w:ind w:left="359" w:leftChars="171" w:firstLine="735" w:firstLineChars="35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</w:rPr>
        <w:t>培训方案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培训计划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  <w:lang w:val="en-US" w:eastAsia="zh-CN"/>
        </w:rPr>
        <w:t>请附审批表后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pStyle w:val="5"/>
        <w:spacing w:line="300" w:lineRule="exact"/>
        <w:ind w:left="359" w:leftChars="171" w:firstLine="735" w:firstLineChars="350"/>
      </w:pPr>
      <w:r>
        <w:rPr>
          <w:rFonts w:hint="eastAsia" w:ascii="仿宋_GB2312" w:hAnsi="仿宋_GB2312" w:eastAsia="仿宋_GB2312" w:cs="仿宋_GB2312"/>
        </w:rPr>
        <w:t>3.此表办学部门、归口管理部门、财务处各留存一份。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D0FC0"/>
    <w:rsid w:val="6D1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2026-06-26T01:29:00Z</dcterms:created>
  <dc:creator>郑凯璐</dc:creator>
  <cp:lastModifiedBy>郑凯璐</cp:lastModifiedBy>
  <dcterms:modified xsi:type="dcterms:W3CDTF">2026-06-26T01:29:28Z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